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5F" w:rsidRPr="00D22982" w:rsidRDefault="00127D5F" w:rsidP="00127D5F">
      <w:pPr>
        <w:tabs>
          <w:tab w:val="num" w:pos="540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Біологічні науки</w:t>
      </w:r>
    </w:p>
    <w:p w:rsidR="00127D5F" w:rsidRPr="00D22982" w:rsidRDefault="00127D5F" w:rsidP="00127D5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Сіренко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Передчасне розділення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центромер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метафазних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хромосом як перспективний діагностичний і прогностичний маркер при гострій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лімфобластній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лейкемії у дітей: дис. … канд. біолог. наук</w:t>
      </w:r>
      <w:bookmarkStart w:id="0" w:name="_GoBack"/>
      <w:bookmarkEnd w:id="0"/>
      <w:r w:rsidRPr="00D22982">
        <w:rPr>
          <w:rFonts w:ascii="Times New Roman" w:hAnsi="Times New Roman" w:cs="Times New Roman"/>
          <w:sz w:val="28"/>
          <w:szCs w:val="28"/>
          <w:lang w:val="uk-UA"/>
        </w:rPr>
        <w:t>: 03.00.15 / Сіренко Артур Геннадійович. – Львів, 1999. – 165 с.</w:t>
      </w:r>
    </w:p>
    <w:p w:rsidR="002C4752" w:rsidRPr="00127D5F" w:rsidRDefault="002C4752">
      <w:pPr>
        <w:rPr>
          <w:lang w:val="uk-UA"/>
        </w:rPr>
      </w:pPr>
    </w:p>
    <w:sectPr w:rsidR="002C4752" w:rsidRPr="00127D5F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F87"/>
    <w:multiLevelType w:val="multilevel"/>
    <w:tmpl w:val="F9EC6786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D5F"/>
    <w:rsid w:val="00127D5F"/>
    <w:rsid w:val="002C4752"/>
    <w:rsid w:val="00B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2015-03-04T08:57:00Z</dcterms:created>
  <dcterms:modified xsi:type="dcterms:W3CDTF">2016-12-22T08:07:00Z</dcterms:modified>
</cp:coreProperties>
</file>